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b/>
          <w:bCs/>
          <w:sz w:val="20"/>
          <w:szCs w:val="20"/>
        </w:rPr>
        <w:t>Данный документ вступает в силу с 01.09.2023 и действует до 01.09.2026 (</w:t>
      </w:r>
      <w:hyperlink r:id="rId4" w:anchor="l60" w:history="1">
        <w:r w:rsidRPr="009910D2">
          <w:rPr>
            <w:rStyle w:val="a3"/>
            <w:rFonts w:ascii="Times New Roman" w:hAnsi="Times New Roman" w:cs="Times New Roman"/>
            <w:b/>
            <w:bCs/>
            <w:sz w:val="20"/>
            <w:szCs w:val="20"/>
          </w:rPr>
          <w:t>пункт 3</w:t>
        </w:r>
      </w:hyperlink>
      <w:r w:rsidRPr="009910D2">
        <w:rPr>
          <w:rFonts w:ascii="Times New Roman" w:hAnsi="Times New Roman" w:cs="Times New Roman"/>
          <w:b/>
          <w:bCs/>
          <w:sz w:val="20"/>
          <w:szCs w:val="20"/>
        </w:rPr>
        <w:t>).</w:t>
      </w:r>
    </w:p>
    <w:p w:rsidR="00E529BA" w:rsidRPr="009910D2" w:rsidRDefault="00E529BA" w:rsidP="00E529BA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910D2">
        <w:rPr>
          <w:rFonts w:ascii="Times New Roman" w:hAnsi="Times New Roman" w:cs="Times New Roman"/>
          <w:sz w:val="4"/>
          <w:szCs w:val="4"/>
        </w:rPr>
        <w:t> 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</w:rPr>
      </w:pPr>
      <w:r w:rsidRPr="009910D2">
        <w:rPr>
          <w:rFonts w:ascii="Times New Roman" w:hAnsi="Times New Roman" w:cs="Times New Roman"/>
          <w:b/>
          <w:bCs/>
        </w:rPr>
        <w:t>ПРАВИТЕЛЬСТВО РОССИЙСКОЙ ФЕДЕРАЦИИ</w:t>
      </w:r>
    </w:p>
    <w:p w:rsidR="00E529BA" w:rsidRPr="009910D2" w:rsidRDefault="00E529BA" w:rsidP="009910D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</w:rPr>
      </w:pPr>
      <w:r w:rsidRPr="009910D2">
        <w:rPr>
          <w:rFonts w:ascii="Times New Roman" w:hAnsi="Times New Roman" w:cs="Times New Roman"/>
          <w:b/>
          <w:bCs/>
        </w:rPr>
        <w:t>ПОСТАНОВЛЕНИЕ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</w:rPr>
      </w:pPr>
      <w:r w:rsidRPr="009910D2">
        <w:rPr>
          <w:rFonts w:ascii="Times New Roman" w:hAnsi="Times New Roman" w:cs="Times New Roman"/>
          <w:b/>
          <w:bCs/>
        </w:rPr>
        <w:t>от 11 мая 2023 г. N 736</w:t>
      </w:r>
    </w:p>
    <w:p w:rsidR="004A3D55" w:rsidRPr="009910D2" w:rsidRDefault="00E529BA" w:rsidP="009910D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</w:rPr>
      </w:pPr>
      <w:r w:rsidRPr="009910D2">
        <w:rPr>
          <w:rFonts w:ascii="Times New Roman" w:hAnsi="Times New Roman" w:cs="Times New Roman"/>
          <w:b/>
          <w:bCs/>
        </w:rPr>
        <w:t>ОБ УТВЕРЖДЕНИИ ПРАВИЛ ПРЕДОСТАВЛЕНИЯ МЕДИЦИНСКИМИ ОРГАНИЗАЦИЯМИ ПЛАТНЫХ МЕДИЦИНСКИХ УСЛУГ,</w:t>
      </w:r>
    </w:p>
    <w:p w:rsidR="004A3D55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</w:rPr>
      </w:pPr>
      <w:r w:rsidRPr="009910D2">
        <w:rPr>
          <w:rFonts w:ascii="Times New Roman" w:hAnsi="Times New Roman" w:cs="Times New Roman"/>
          <w:b/>
          <w:bCs/>
        </w:rPr>
        <w:t xml:space="preserve">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</w:rPr>
      </w:pPr>
      <w:r w:rsidRPr="009910D2">
        <w:rPr>
          <w:rFonts w:ascii="Times New Roman" w:hAnsi="Times New Roman" w:cs="Times New Roman"/>
          <w:b/>
          <w:bCs/>
        </w:rPr>
        <w:t>ОТ 4 ОКТЯБРЯ 2012 Г. N 1006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hyperlink r:id="rId5" w:anchor="l442" w:history="1">
        <w:r w:rsidRPr="009910D2">
          <w:rPr>
            <w:rStyle w:val="a3"/>
            <w:rFonts w:ascii="Times New Roman" w:hAnsi="Times New Roman" w:cs="Times New Roman"/>
            <w:sz w:val="20"/>
            <w:szCs w:val="20"/>
          </w:rPr>
          <w:t>частью 7</w:t>
        </w:r>
      </w:hyperlink>
      <w:r w:rsidRPr="009910D2">
        <w:rPr>
          <w:rFonts w:ascii="Times New Roman" w:hAnsi="Times New Roman" w:cs="Times New Roman"/>
          <w:sz w:val="20"/>
          <w:szCs w:val="20"/>
        </w:rPr>
        <w:t xml:space="preserve"> статьи 84 Федерального закона "Об основах охраны здоровья граждан в Российской Федерации" и </w:t>
      </w:r>
      <w:hyperlink r:id="rId6" w:anchor="l299" w:history="1">
        <w:r w:rsidRPr="009910D2">
          <w:rPr>
            <w:rStyle w:val="a3"/>
            <w:rFonts w:ascii="Times New Roman" w:hAnsi="Times New Roman" w:cs="Times New Roman"/>
            <w:sz w:val="20"/>
            <w:szCs w:val="20"/>
          </w:rPr>
          <w:t>статьей 39.1</w:t>
        </w:r>
      </w:hyperlink>
      <w:r w:rsidRPr="009910D2">
        <w:rPr>
          <w:rFonts w:ascii="Times New Roman" w:hAnsi="Times New Roman" w:cs="Times New Roman"/>
          <w:sz w:val="20"/>
          <w:szCs w:val="20"/>
        </w:rP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1. Утвердить прилагаемые: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Правила предоставления медицинскими организациями платных медицинских услуг;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изменения, которые вносятся в акты Правительства Российской Федерации.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 xml:space="preserve">2. Признать утратившим силу постановление Правительства Российской Федерации </w:t>
      </w:r>
      <w:hyperlink r:id="rId7" w:anchor="l0" w:history="1">
        <w:r w:rsidRPr="009910D2">
          <w:rPr>
            <w:rStyle w:val="a3"/>
            <w:rFonts w:ascii="Times New Roman" w:hAnsi="Times New Roman" w:cs="Times New Roman"/>
            <w:sz w:val="20"/>
            <w:szCs w:val="20"/>
          </w:rPr>
          <w:t>от 4 октября 2012 г. N 1006</w:t>
        </w:r>
      </w:hyperlink>
      <w:r w:rsidRPr="009910D2">
        <w:rPr>
          <w:rFonts w:ascii="Times New Roman" w:hAnsi="Times New Roman" w:cs="Times New Roman"/>
          <w:sz w:val="20"/>
          <w:szCs w:val="20"/>
        </w:rPr>
        <w:t xml:space="preserve">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с 1 сентября 2023 г. и действует до 1 сентября 2026 г.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29BA" w:rsidRPr="009910D2" w:rsidRDefault="00E529BA" w:rsidP="009770E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910D2">
        <w:rPr>
          <w:rFonts w:ascii="Times New Roman" w:hAnsi="Times New Roman" w:cs="Times New Roman"/>
          <w:i/>
          <w:iCs/>
          <w:sz w:val="16"/>
          <w:szCs w:val="16"/>
        </w:rPr>
        <w:t>Председатель Правительства</w:t>
      </w:r>
      <w:r w:rsidR="009770E0" w:rsidRPr="009910D2">
        <w:rPr>
          <w:rFonts w:ascii="Times New Roman" w:hAnsi="Times New Roman" w:cs="Times New Roman"/>
          <w:sz w:val="16"/>
          <w:szCs w:val="16"/>
        </w:rPr>
        <w:t xml:space="preserve"> </w:t>
      </w:r>
      <w:r w:rsidRPr="009910D2">
        <w:rPr>
          <w:rFonts w:ascii="Times New Roman" w:hAnsi="Times New Roman" w:cs="Times New Roman"/>
          <w:i/>
          <w:iCs/>
          <w:sz w:val="16"/>
          <w:szCs w:val="16"/>
        </w:rPr>
        <w:t>Российской Федерации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910D2">
        <w:rPr>
          <w:rFonts w:ascii="Times New Roman" w:hAnsi="Times New Roman" w:cs="Times New Roman"/>
          <w:i/>
          <w:iCs/>
          <w:sz w:val="16"/>
          <w:szCs w:val="16"/>
        </w:rPr>
        <w:t>М. МИШУСТИН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910D2">
        <w:rPr>
          <w:rFonts w:ascii="Times New Roman" w:hAnsi="Times New Roman" w:cs="Times New Roman"/>
          <w:i/>
          <w:iCs/>
          <w:sz w:val="16"/>
          <w:szCs w:val="16"/>
        </w:rPr>
        <w:t>УТВЕРЖДЕНЫ</w:t>
      </w:r>
    </w:p>
    <w:p w:rsidR="00E529BA" w:rsidRPr="009910D2" w:rsidRDefault="00E529BA" w:rsidP="009770E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910D2">
        <w:rPr>
          <w:rFonts w:ascii="Times New Roman" w:hAnsi="Times New Roman" w:cs="Times New Roman"/>
          <w:i/>
          <w:iCs/>
          <w:sz w:val="16"/>
          <w:szCs w:val="16"/>
        </w:rPr>
        <w:t>постановлением Правительства</w:t>
      </w:r>
      <w:r w:rsidR="009770E0" w:rsidRPr="009910D2">
        <w:rPr>
          <w:rFonts w:ascii="Times New Roman" w:hAnsi="Times New Roman" w:cs="Times New Roman"/>
          <w:sz w:val="16"/>
          <w:szCs w:val="16"/>
        </w:rPr>
        <w:t xml:space="preserve"> </w:t>
      </w:r>
      <w:r w:rsidRPr="009910D2">
        <w:rPr>
          <w:rFonts w:ascii="Times New Roman" w:hAnsi="Times New Roman" w:cs="Times New Roman"/>
          <w:i/>
          <w:iCs/>
          <w:sz w:val="16"/>
          <w:szCs w:val="16"/>
        </w:rPr>
        <w:t>Российской Федерации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910D2">
        <w:rPr>
          <w:rFonts w:ascii="Times New Roman" w:hAnsi="Times New Roman" w:cs="Times New Roman"/>
          <w:i/>
          <w:iCs/>
          <w:sz w:val="16"/>
          <w:szCs w:val="16"/>
        </w:rPr>
        <w:t>от 11 мая 2023 г. N 736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29BA" w:rsidRPr="009910D2" w:rsidRDefault="00E529BA" w:rsidP="004A3D5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</w:rPr>
      </w:pPr>
      <w:r w:rsidRPr="009910D2">
        <w:rPr>
          <w:rFonts w:ascii="Times New Roman" w:hAnsi="Times New Roman" w:cs="Times New Roman"/>
          <w:b/>
          <w:bCs/>
        </w:rPr>
        <w:t>ПРАВИЛА ПРЕДОСТАВЛЕНИЯ МЕДИЦИНСКИМИ ОРГАНИЗАЦИЯМИ ПЛАТНЫХ МЕДИЦИНСКИХ УСЛУГ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b/>
          <w:bCs/>
          <w:sz w:val="20"/>
          <w:szCs w:val="20"/>
        </w:rPr>
        <w:t>I. Общие положения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2. Для целей настоящих Правил используются следующие основные понятия: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8" w:anchor="l0" w:history="1">
        <w:r w:rsidRPr="009910D2">
          <w:rPr>
            <w:rStyle w:val="a3"/>
            <w:rFonts w:ascii="Times New Roman" w:hAnsi="Times New Roman" w:cs="Times New Roman"/>
            <w:sz w:val="20"/>
            <w:szCs w:val="20"/>
          </w:rPr>
          <w:t>закона</w:t>
        </w:r>
      </w:hyperlink>
      <w:r w:rsidRPr="009910D2">
        <w:rPr>
          <w:rFonts w:ascii="Times New Roman" w:hAnsi="Times New Roman" w:cs="Times New Roman"/>
          <w:sz w:val="20"/>
          <w:szCs w:val="20"/>
        </w:rPr>
        <w:t xml:space="preserve"> "Об основах охраны здоровья граждан в Российской Федерации";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lastRenderedPageBreak/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 xml:space="preserve">3. Понятие "потребитель" применяется также в значении, установленном </w:t>
      </w:r>
      <w:hyperlink r:id="rId9" w:anchor="l2" w:history="1">
        <w:r w:rsidRPr="009910D2">
          <w:rPr>
            <w:rStyle w:val="a3"/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9910D2">
        <w:rPr>
          <w:rFonts w:ascii="Times New Roman" w:hAnsi="Times New Roman" w:cs="Times New Roman"/>
          <w:sz w:val="20"/>
          <w:szCs w:val="20"/>
        </w:rP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0" w:anchor="l0" w:history="1">
        <w:r w:rsidRPr="009910D2">
          <w:rPr>
            <w:rStyle w:val="a3"/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9910D2">
        <w:rPr>
          <w:rFonts w:ascii="Times New Roman" w:hAnsi="Times New Roman" w:cs="Times New Roman"/>
          <w:sz w:val="20"/>
          <w:szCs w:val="20"/>
        </w:rPr>
        <w:t xml:space="preserve"> "Об основах охраны здоровья граждан в Российской Федерации".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9910D2" w:rsidRDefault="00E529BA" w:rsidP="009910D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6. Настоящие Правила в наглядной и доступной форме доводятся исполнителем до сведения потребителя и (или) заказчика.</w:t>
      </w:r>
    </w:p>
    <w:p w:rsidR="00E529BA" w:rsidRPr="009910D2" w:rsidRDefault="00E529BA" w:rsidP="009910D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9910D2">
        <w:rPr>
          <w:rFonts w:ascii="Times New Roman" w:hAnsi="Times New Roman" w:cs="Times New Roman"/>
          <w:b/>
          <w:bCs/>
          <w:sz w:val="20"/>
          <w:szCs w:val="20"/>
        </w:rPr>
        <w:t>II. Условия предоставления платных медицинских услуг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 xml:space="preserve">назначение и применение по медицинским показаниям лекарственных препаратов, не входящих в </w:t>
      </w:r>
      <w:hyperlink r:id="rId11" w:anchor="l17" w:history="1">
        <w:r w:rsidRPr="009910D2">
          <w:rPr>
            <w:rStyle w:val="a3"/>
            <w:rFonts w:ascii="Times New Roman" w:hAnsi="Times New Roman" w:cs="Times New Roman"/>
            <w:sz w:val="20"/>
            <w:szCs w:val="20"/>
          </w:rPr>
          <w:t>перечень</w:t>
        </w:r>
      </w:hyperlink>
      <w:r w:rsidRPr="009910D2">
        <w:rPr>
          <w:rFonts w:ascii="Times New Roman" w:hAnsi="Times New Roman" w:cs="Times New Roman"/>
          <w:sz w:val="20"/>
          <w:szCs w:val="20"/>
        </w:rP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б) анонимно, за исключением случаев, предусмотренных законодательством Российской Федерации;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2" w:anchor="l1832" w:history="1">
        <w:r w:rsidRPr="009910D2">
          <w:rPr>
            <w:rStyle w:val="a3"/>
            <w:rFonts w:ascii="Times New Roman" w:hAnsi="Times New Roman" w:cs="Times New Roman"/>
            <w:sz w:val="20"/>
            <w:szCs w:val="20"/>
          </w:rPr>
          <w:t>статьей 21</w:t>
        </w:r>
      </w:hyperlink>
      <w:r w:rsidRPr="009910D2">
        <w:rPr>
          <w:rFonts w:ascii="Times New Roman" w:hAnsi="Times New Roman" w:cs="Times New Roman"/>
          <w:sz w:val="20"/>
          <w:szCs w:val="20"/>
        </w:rP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lastRenderedPageBreak/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10. Медицинская помощь при предоставлении платных медицинских услуг организуется и оказывается: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в) на основе клинических рекомендаций;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b/>
          <w:bCs/>
          <w:sz w:val="20"/>
          <w:szCs w:val="20"/>
        </w:rPr>
        <w:t>III. Информация об исполнителе и предоставляемых им платных медицинских услугах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статьями </w:t>
      </w:r>
      <w:hyperlink r:id="rId13" w:anchor="l53" w:history="1">
        <w:r w:rsidRPr="009910D2">
          <w:rPr>
            <w:rStyle w:val="a3"/>
            <w:rFonts w:ascii="Times New Roman" w:hAnsi="Times New Roman" w:cs="Times New Roman"/>
            <w:sz w:val="20"/>
            <w:szCs w:val="20"/>
          </w:rPr>
          <w:t>8</w:t>
        </w:r>
      </w:hyperlink>
      <w:r w:rsidRPr="009910D2">
        <w:rPr>
          <w:rFonts w:ascii="Times New Roman" w:hAnsi="Times New Roman" w:cs="Times New Roman"/>
          <w:sz w:val="20"/>
          <w:szCs w:val="20"/>
        </w:rPr>
        <w:t xml:space="preserve"> - </w:t>
      </w:r>
      <w:hyperlink r:id="rId14" w:anchor="l59" w:history="1">
        <w:r w:rsidRPr="009910D2">
          <w:rPr>
            <w:rStyle w:val="a3"/>
            <w:rFonts w:ascii="Times New Roman" w:hAnsi="Times New Roman" w:cs="Times New Roman"/>
            <w:sz w:val="20"/>
            <w:szCs w:val="20"/>
          </w:rPr>
          <w:t>10</w:t>
        </w:r>
      </w:hyperlink>
      <w:r w:rsidRPr="009910D2">
        <w:rPr>
          <w:rFonts w:ascii="Times New Roman" w:hAnsi="Times New Roman" w:cs="Times New Roman"/>
          <w:sz w:val="20"/>
          <w:szCs w:val="20"/>
        </w:rPr>
        <w:t xml:space="preserve"> Закона Российской Федерации "О защите прав потребителей".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13. Исполнитель - юридическое лицо обязан предоставить потребителю и (или) заказчику следующую информацию: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б) адрес своего сайта в информационно-телекоммуникационной сети "Интернет" (далее - сеть "Интернет") (при его наличии);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а) основной государственный регистрационный номер;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б) фамилия, имя и отчество (при наличии);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в) адрес (адреса) места жительства и осуществления медицинской деятельности;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г) адрес своего сайта в сети "Интернет" (при его наличии);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 xml:space="preserve">16. Исполнителем в соответствии со </w:t>
      </w:r>
      <w:hyperlink r:id="rId15" w:anchor="l842" w:history="1">
        <w:r w:rsidRPr="009910D2">
          <w:rPr>
            <w:rStyle w:val="a3"/>
            <w:rFonts w:ascii="Times New Roman" w:hAnsi="Times New Roman" w:cs="Times New Roman"/>
            <w:sz w:val="20"/>
            <w:szCs w:val="20"/>
          </w:rPr>
          <w:t>статьей 9</w:t>
        </w:r>
      </w:hyperlink>
      <w:r w:rsidRPr="009910D2">
        <w:rPr>
          <w:rFonts w:ascii="Times New Roman" w:hAnsi="Times New Roman" w:cs="Times New Roman"/>
          <w:sz w:val="20"/>
          <w:szCs w:val="20"/>
        </w:rP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 xml:space="preserve"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</w:t>
      </w:r>
      <w:r w:rsidRPr="009910D2">
        <w:rPr>
          <w:rFonts w:ascii="Times New Roman" w:hAnsi="Times New Roman" w:cs="Times New Roman"/>
          <w:sz w:val="20"/>
          <w:szCs w:val="20"/>
        </w:rPr>
        <w:lastRenderedPageBreak/>
        <w:t>деятельности и времени, в течение которого деятельность медицинской организации будет приостановлена.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17. Помимо информации, предусмотренной пунктами 12 - 16 настоящих Правил, исполнитель обязан довести до сведения потребителя и (или) заказчика следующую информацию: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а) перечень платных медицинских услуг, соответствующих номенклатуре медицинских услуг, предусмотренной пунктом 11 настоящих Правил, с указанием цен в рублях;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г) сроки ожидания предоставления платных медицинских услуг;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е) график работы медицинских работников, участвующих в предоставлении платных медицинских услуг;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ж) образцы договоров;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 xml:space="preserve">18. Информация, указанная в пунктах 12 - 16 настоящих Правил, доводится до сведения потребителей посредством </w:t>
      </w:r>
      <w:r w:rsidRPr="009910D2">
        <w:rPr>
          <w:rFonts w:ascii="Times New Roman" w:hAnsi="Times New Roman" w:cs="Times New Roman"/>
          <w:b/>
          <w:sz w:val="20"/>
          <w:szCs w:val="20"/>
        </w:rPr>
        <w:t>размещения на сайте медицинской организации</w:t>
      </w:r>
      <w:r w:rsidRPr="009910D2">
        <w:rPr>
          <w:rFonts w:ascii="Times New Roman" w:hAnsi="Times New Roman" w:cs="Times New Roman"/>
          <w:sz w:val="20"/>
          <w:szCs w:val="20"/>
        </w:rPr>
        <w:t xml:space="preserve"> в сети "Интернет" (при наличии у медицинской организации такого сайта) </w:t>
      </w:r>
      <w:r w:rsidRPr="009910D2">
        <w:rPr>
          <w:rFonts w:ascii="Times New Roman" w:hAnsi="Times New Roman" w:cs="Times New Roman"/>
          <w:b/>
          <w:sz w:val="20"/>
          <w:szCs w:val="20"/>
        </w:rPr>
        <w:t>и на информационных стендах</w:t>
      </w:r>
      <w:r w:rsidRPr="009910D2">
        <w:rPr>
          <w:rFonts w:ascii="Times New Roman" w:hAnsi="Times New Roman" w:cs="Times New Roman"/>
          <w:sz w:val="20"/>
          <w:szCs w:val="20"/>
        </w:rPr>
        <w:t xml:space="preserve"> (стойках) медицинской организации в наглядной и доступной форме.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в) другие сведения, относящиеся к предмету договора.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16" w:anchor="l0" w:history="1">
        <w:r w:rsidRPr="009910D2">
          <w:rPr>
            <w:rStyle w:val="a3"/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9910D2">
        <w:rPr>
          <w:rFonts w:ascii="Times New Roman" w:hAnsi="Times New Roman" w:cs="Times New Roman"/>
          <w:sz w:val="20"/>
          <w:szCs w:val="20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 xml:space="preserve"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</w:t>
      </w:r>
      <w:r w:rsidRPr="009910D2">
        <w:rPr>
          <w:rFonts w:ascii="Times New Roman" w:hAnsi="Times New Roman" w:cs="Times New Roman"/>
          <w:sz w:val="20"/>
          <w:szCs w:val="20"/>
        </w:rPr>
        <w:lastRenderedPageBreak/>
        <w:t>адрес электронной почты (при наличии), на которые может быть направлено обращение (жалоба).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17" w:anchor="l2" w:history="1">
        <w:r w:rsidRPr="009910D2">
          <w:rPr>
            <w:rStyle w:val="a3"/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9910D2">
        <w:rPr>
          <w:rFonts w:ascii="Times New Roman" w:hAnsi="Times New Roman" w:cs="Times New Roman"/>
          <w:sz w:val="20"/>
          <w:szCs w:val="20"/>
        </w:rPr>
        <w:t xml:space="preserve"> Российской Федерации "О защите прав потребителей".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b/>
          <w:bCs/>
          <w:sz w:val="20"/>
          <w:szCs w:val="20"/>
        </w:rPr>
        <w:t>IV. Порядок заключения договора и оплаты медицинских услуг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22. Договор заключается потребителем и (или) заказчиком с исполнителем в письменной форме.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23</w:t>
      </w:r>
      <w:r w:rsidRPr="009910D2">
        <w:rPr>
          <w:rFonts w:ascii="Times New Roman" w:hAnsi="Times New Roman" w:cs="Times New Roman"/>
          <w:b/>
          <w:sz w:val="20"/>
          <w:szCs w:val="20"/>
        </w:rPr>
        <w:t>. Договор должен содержать следующую информацию: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а) сведения об исполнителе: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18" w:anchor="l118" w:history="1">
        <w:r w:rsidRPr="009910D2">
          <w:rPr>
            <w:rStyle w:val="a3"/>
            <w:rFonts w:ascii="Times New Roman" w:hAnsi="Times New Roman" w:cs="Times New Roman"/>
            <w:sz w:val="20"/>
            <w:szCs w:val="20"/>
          </w:rPr>
          <w:t>перечень</w:t>
        </w:r>
      </w:hyperlink>
      <w:r w:rsidRPr="009910D2">
        <w:rPr>
          <w:rFonts w:ascii="Times New Roman" w:hAnsi="Times New Roman" w:cs="Times New Roman"/>
          <w:sz w:val="20"/>
          <w:szCs w:val="20"/>
        </w:rPr>
        <w:t xml:space="preserve"> предоставляемых работ (услуг), составляющих медицинскую деятельность, в соответствии с лицензией;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данные документа, удостоверяющего личность;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в) сведения о законном представителе потребителя или лице, заключающем договор от имени потребителя: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фамилия, имя и отчество (при наличии), адрес места жительства и телефон;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данные документа, удостоверяющего личность;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г) сведения о заказчике (в том числе если заказчик и законный представитель являются одним лицом):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фамилия, имя и отчество (при наличии), адрес места жительства и телефон заказчика - физического лица;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данные документа, удостоверяющего личность заказчика;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данные документа, удостоверяющего личность законного представителя потребителя;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д) перечень платных медицинских услуг, предоставляемых в соответствии с договором;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е) стоимость платных медицинских услуг, сроки и порядок их оплаты;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ж) условия и сроки ожидания платных медицинских услуг;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з) сведения о лице, заключающем договор от имени исполнителя: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фамилия, имя, отчество (при наличии);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должность;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документ, подтверждающий полномочия указанного лица;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к) ответственность сторон за невыполнение условий договора;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lastRenderedPageBreak/>
        <w:t>л) порядок изменения и расторжения договора;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н) иные условия, определяемые по соглашению сторон.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19" w:anchor="l418" w:history="1">
        <w:r w:rsidRPr="009910D2">
          <w:rPr>
            <w:rStyle w:val="a3"/>
            <w:rFonts w:ascii="Times New Roman" w:hAnsi="Times New Roman" w:cs="Times New Roman"/>
            <w:sz w:val="20"/>
            <w:szCs w:val="20"/>
          </w:rPr>
          <w:t>пунктом 10</w:t>
        </w:r>
      </w:hyperlink>
      <w:r w:rsidRPr="009910D2">
        <w:rPr>
          <w:rFonts w:ascii="Times New Roman" w:hAnsi="Times New Roman" w:cs="Times New Roman"/>
          <w:sz w:val="20"/>
          <w:szCs w:val="20"/>
        </w:rPr>
        <w:t xml:space="preserve"> части 2 статьи 81 Федерального закона "Об основах охраны здоровья граждан в Российской Федерации".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а) копия договора с приложениями и дополнительными соглашениями к нему (в случае заключения);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б) справка об оплате медицинских услуг по установленной форме;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 xml:space="preserve">в) рецептурный бланк с проставленным штампом "Для налоговых органов Российской Федерации, </w:t>
      </w:r>
      <w:r w:rsidRPr="009910D2">
        <w:rPr>
          <w:rFonts w:ascii="Times New Roman" w:hAnsi="Times New Roman" w:cs="Times New Roman"/>
          <w:sz w:val="20"/>
          <w:szCs w:val="20"/>
        </w:rPr>
        <w:lastRenderedPageBreak/>
        <w:t>идентификационный номер налогоплательщика", заверенный подписью и личной печатью врача, печатью медицинской организации;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b/>
          <w:bCs/>
          <w:sz w:val="20"/>
          <w:szCs w:val="20"/>
        </w:rPr>
        <w:t>V. Порядок предоставления платных медицинских услуг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 xml:space="preserve">За </w:t>
      </w:r>
      <w:proofErr w:type="spellStart"/>
      <w:r w:rsidRPr="009910D2">
        <w:rPr>
          <w:rFonts w:ascii="Times New Roman" w:hAnsi="Times New Roman" w:cs="Times New Roman"/>
          <w:sz w:val="20"/>
          <w:szCs w:val="20"/>
        </w:rPr>
        <w:t>непредоставление</w:t>
      </w:r>
      <w:proofErr w:type="spellEnd"/>
      <w:r w:rsidRPr="009910D2">
        <w:rPr>
          <w:rFonts w:ascii="Times New Roman" w:hAnsi="Times New Roman" w:cs="Times New Roman"/>
          <w:sz w:val="20"/>
          <w:szCs w:val="20"/>
        </w:rPr>
        <w:t xml:space="preserve">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0" w:anchor="l220" w:history="1">
        <w:r w:rsidRPr="009910D2">
          <w:rPr>
            <w:rStyle w:val="a3"/>
            <w:rFonts w:ascii="Times New Roman" w:hAnsi="Times New Roman" w:cs="Times New Roman"/>
            <w:sz w:val="20"/>
            <w:szCs w:val="20"/>
          </w:rPr>
          <w:t>главой III</w:t>
        </w:r>
      </w:hyperlink>
      <w:r w:rsidRPr="009910D2">
        <w:rPr>
          <w:rFonts w:ascii="Times New Roman" w:hAnsi="Times New Roman" w:cs="Times New Roman"/>
          <w:sz w:val="20"/>
          <w:szCs w:val="20"/>
        </w:rPr>
        <w:t xml:space="preserve"> Закона Российской Федерации "О защите прав потребителей".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1" w:anchor="l2" w:history="1">
        <w:r w:rsidRPr="009910D2">
          <w:rPr>
            <w:rStyle w:val="a3"/>
            <w:rFonts w:ascii="Times New Roman" w:hAnsi="Times New Roman" w:cs="Times New Roman"/>
            <w:sz w:val="20"/>
            <w:szCs w:val="20"/>
          </w:rPr>
          <w:t>Законом</w:t>
        </w:r>
      </w:hyperlink>
      <w:r w:rsidRPr="009910D2">
        <w:rPr>
          <w:rFonts w:ascii="Times New Roman" w:hAnsi="Times New Roman" w:cs="Times New Roman"/>
          <w:sz w:val="20"/>
          <w:szCs w:val="20"/>
        </w:rPr>
        <w:t xml:space="preserve"> Российской Федерации "О защите прав потребителей".</w:t>
      </w:r>
    </w:p>
    <w:p w:rsidR="00710381" w:rsidRPr="009910D2" w:rsidRDefault="00710381" w:rsidP="00E529B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770E0" w:rsidRPr="009910D2" w:rsidRDefault="009770E0" w:rsidP="00E529B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9770E0" w:rsidRPr="009910D2" w:rsidRDefault="009770E0" w:rsidP="00E529B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b/>
          <w:bCs/>
          <w:sz w:val="20"/>
          <w:szCs w:val="20"/>
        </w:rPr>
        <w:lastRenderedPageBreak/>
        <w:t>VI. Особенности оказания медицинских услуг (выполнения работ) при заключении договора дистанционным способом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б) основной государственный регистрационный номер исполнителя;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в) номера телефонов и режим работы исполнителя;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г) идентификационный номер налогоплательщика;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 xml:space="preserve">д) информация об оказываемой услуге (выполняемой работе), предусмотренная </w:t>
      </w:r>
      <w:hyperlink r:id="rId22" w:anchor="l59" w:history="1">
        <w:r w:rsidRPr="009910D2">
          <w:rPr>
            <w:rStyle w:val="a3"/>
            <w:rFonts w:ascii="Times New Roman" w:hAnsi="Times New Roman" w:cs="Times New Roman"/>
            <w:sz w:val="20"/>
            <w:szCs w:val="20"/>
          </w:rPr>
          <w:t>статьей 10</w:t>
        </w:r>
      </w:hyperlink>
      <w:r w:rsidRPr="009910D2">
        <w:rPr>
          <w:rFonts w:ascii="Times New Roman" w:hAnsi="Times New Roman" w:cs="Times New Roman"/>
          <w:sz w:val="20"/>
          <w:szCs w:val="20"/>
        </w:rPr>
        <w:t xml:space="preserve"> Закона Российской Федерации "О защите прав потребителей";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е) способы оплаты услуги (работы);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44. Указанная в пункте 43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статей </w:t>
      </w:r>
      <w:hyperlink r:id="rId23" w:anchor="l920" w:history="1">
        <w:r w:rsidRPr="009910D2">
          <w:rPr>
            <w:rStyle w:val="a3"/>
            <w:rFonts w:ascii="Times New Roman" w:hAnsi="Times New Roman" w:cs="Times New Roman"/>
            <w:sz w:val="20"/>
            <w:szCs w:val="20"/>
          </w:rPr>
          <w:t>16.1</w:t>
        </w:r>
      </w:hyperlink>
      <w:r w:rsidRPr="009910D2">
        <w:rPr>
          <w:rFonts w:ascii="Times New Roman" w:hAnsi="Times New Roman" w:cs="Times New Roman"/>
          <w:sz w:val="20"/>
          <w:szCs w:val="20"/>
        </w:rPr>
        <w:t xml:space="preserve"> и </w:t>
      </w:r>
      <w:hyperlink r:id="rId24" w:anchor="l824" w:history="1">
        <w:r w:rsidRPr="009910D2">
          <w:rPr>
            <w:rStyle w:val="a3"/>
            <w:rFonts w:ascii="Times New Roman" w:hAnsi="Times New Roman" w:cs="Times New Roman"/>
            <w:sz w:val="20"/>
            <w:szCs w:val="20"/>
          </w:rPr>
          <w:t>37</w:t>
        </w:r>
      </w:hyperlink>
      <w:r w:rsidRPr="009910D2">
        <w:rPr>
          <w:rFonts w:ascii="Times New Roman" w:hAnsi="Times New Roman" w:cs="Times New Roman"/>
          <w:sz w:val="20"/>
          <w:szCs w:val="20"/>
        </w:rPr>
        <w:t xml:space="preserve"> Закона Российской Федерации "О защите прав потребителей".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910D2">
        <w:rPr>
          <w:rFonts w:ascii="Times New Roman" w:hAnsi="Times New Roman" w:cs="Times New Roman"/>
          <w:b/>
          <w:sz w:val="20"/>
          <w:szCs w:val="20"/>
        </w:rP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статей </w:t>
      </w:r>
      <w:hyperlink r:id="rId25" w:anchor="l920" w:history="1">
        <w:r w:rsidRPr="009910D2">
          <w:rPr>
            <w:rStyle w:val="a3"/>
            <w:rFonts w:ascii="Times New Roman" w:hAnsi="Times New Roman" w:cs="Times New Roman"/>
            <w:sz w:val="20"/>
            <w:szCs w:val="20"/>
          </w:rPr>
          <w:t>16.1</w:t>
        </w:r>
      </w:hyperlink>
      <w:r w:rsidRPr="009910D2">
        <w:rPr>
          <w:rFonts w:ascii="Times New Roman" w:hAnsi="Times New Roman" w:cs="Times New Roman"/>
          <w:sz w:val="20"/>
          <w:szCs w:val="20"/>
        </w:rPr>
        <w:t xml:space="preserve"> и </w:t>
      </w:r>
      <w:hyperlink r:id="rId26" w:anchor="l824" w:history="1">
        <w:r w:rsidRPr="009910D2">
          <w:rPr>
            <w:rStyle w:val="a3"/>
            <w:rFonts w:ascii="Times New Roman" w:hAnsi="Times New Roman" w:cs="Times New Roman"/>
            <w:sz w:val="20"/>
            <w:szCs w:val="20"/>
          </w:rPr>
          <w:t>37</w:t>
        </w:r>
      </w:hyperlink>
      <w:r w:rsidRPr="009910D2">
        <w:rPr>
          <w:rFonts w:ascii="Times New Roman" w:hAnsi="Times New Roman" w:cs="Times New Roman"/>
          <w:sz w:val="20"/>
          <w:szCs w:val="20"/>
        </w:rPr>
        <w:t xml:space="preserve"> Закона Российской Федерации "О защите прав потребителей".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 xml:space="preserve"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</w:t>
      </w:r>
      <w:r w:rsidRPr="009910D2">
        <w:rPr>
          <w:rFonts w:ascii="Times New Roman" w:hAnsi="Times New Roman" w:cs="Times New Roman"/>
          <w:sz w:val="20"/>
          <w:szCs w:val="20"/>
        </w:rPr>
        <w:lastRenderedPageBreak/>
        <w:t>(оказанной платной медицинской услуги), а исполнитель обязан принять эти требования, в том числе дистанционным способом.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b/>
          <w:bCs/>
          <w:sz w:val="20"/>
          <w:szCs w:val="20"/>
        </w:rPr>
        <w:t>VII. Ответственность исполнителя при предоставлении платных медицинских услуг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E529BA" w:rsidRPr="009910D2" w:rsidRDefault="00E529BA" w:rsidP="0071038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910D2">
        <w:rPr>
          <w:rFonts w:ascii="Times New Roman" w:hAnsi="Times New Roman" w:cs="Times New Roman"/>
          <w:i/>
          <w:iCs/>
          <w:sz w:val="16"/>
          <w:szCs w:val="16"/>
        </w:rPr>
        <w:t>УТВЕРЖДЕНЫ</w:t>
      </w:r>
    </w:p>
    <w:p w:rsidR="00E529BA" w:rsidRPr="009910D2" w:rsidRDefault="00E529BA" w:rsidP="009770E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910D2">
        <w:rPr>
          <w:rFonts w:ascii="Times New Roman" w:hAnsi="Times New Roman" w:cs="Times New Roman"/>
          <w:i/>
          <w:iCs/>
          <w:sz w:val="16"/>
          <w:szCs w:val="16"/>
        </w:rPr>
        <w:t>постановлением Правительства</w:t>
      </w:r>
      <w:r w:rsidR="009770E0" w:rsidRPr="009910D2">
        <w:rPr>
          <w:rFonts w:ascii="Times New Roman" w:hAnsi="Times New Roman" w:cs="Times New Roman"/>
          <w:sz w:val="16"/>
          <w:szCs w:val="16"/>
        </w:rPr>
        <w:t xml:space="preserve"> </w:t>
      </w:r>
      <w:r w:rsidRPr="009910D2">
        <w:rPr>
          <w:rFonts w:ascii="Times New Roman" w:hAnsi="Times New Roman" w:cs="Times New Roman"/>
          <w:i/>
          <w:iCs/>
          <w:sz w:val="16"/>
          <w:szCs w:val="16"/>
        </w:rPr>
        <w:t>Российской Федерации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9910D2">
        <w:rPr>
          <w:rFonts w:ascii="Times New Roman" w:hAnsi="Times New Roman" w:cs="Times New Roman"/>
          <w:i/>
          <w:iCs/>
          <w:sz w:val="16"/>
          <w:szCs w:val="16"/>
        </w:rPr>
        <w:t>от 11 мая 2023 г. N 736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b/>
          <w:bCs/>
          <w:sz w:val="20"/>
          <w:szCs w:val="20"/>
        </w:rPr>
        <w:t>ИЗМЕНЕНИЯ, КОТОРЫЕ ВНОСЯТСЯ В АКТЫ ПРАВИТЕЛЬСТВА РОССИЙСКОЙ ФЕДЕРАЦИИ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 xml:space="preserve">1. Абзац первый </w:t>
      </w:r>
      <w:hyperlink r:id="rId27" w:anchor="l28" w:history="1">
        <w:r w:rsidRPr="009910D2">
          <w:rPr>
            <w:rStyle w:val="a3"/>
            <w:rFonts w:ascii="Times New Roman" w:hAnsi="Times New Roman" w:cs="Times New Roman"/>
            <w:sz w:val="20"/>
            <w:szCs w:val="20"/>
          </w:rPr>
          <w:t>пункта 12</w:t>
        </w:r>
      </w:hyperlink>
      <w:r w:rsidRPr="009910D2">
        <w:rPr>
          <w:rFonts w:ascii="Times New Roman" w:hAnsi="Times New Roman" w:cs="Times New Roman"/>
          <w:sz w:val="20"/>
          <w:szCs w:val="20"/>
        </w:rP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28" w:anchor="l442" w:history="1">
        <w:r w:rsidRPr="009910D2">
          <w:rPr>
            <w:rStyle w:val="a3"/>
            <w:rFonts w:ascii="Times New Roman" w:hAnsi="Times New Roman" w:cs="Times New Roman"/>
            <w:sz w:val="20"/>
            <w:szCs w:val="20"/>
          </w:rPr>
          <w:t>частью 7</w:t>
        </w:r>
      </w:hyperlink>
      <w:r w:rsidRPr="009910D2">
        <w:rPr>
          <w:rFonts w:ascii="Times New Roman" w:hAnsi="Times New Roman" w:cs="Times New Roman"/>
          <w:sz w:val="20"/>
          <w:szCs w:val="20"/>
        </w:rPr>
        <w:t xml:space="preserve"> статьи 84 Федерального закона "Об основах охраны здоровья граждан в Российской Федерации" Правительством Российской Федерации.".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 xml:space="preserve">2. В перечне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29" w:anchor="l620" w:history="1">
        <w:r w:rsidRPr="009910D2">
          <w:rPr>
            <w:rStyle w:val="a3"/>
            <w:rFonts w:ascii="Times New Roman" w:hAnsi="Times New Roman" w:cs="Times New Roman"/>
            <w:sz w:val="20"/>
            <w:szCs w:val="20"/>
          </w:rPr>
          <w:t>сноску четвертую</w:t>
        </w:r>
      </w:hyperlink>
      <w:r w:rsidRPr="009910D2">
        <w:rPr>
          <w:rFonts w:ascii="Times New Roman" w:hAnsi="Times New Roman" w:cs="Times New Roman"/>
          <w:sz w:val="20"/>
          <w:szCs w:val="20"/>
        </w:rPr>
        <w:t xml:space="preserve"> изложить в следующей редакции:</w:t>
      </w:r>
    </w:p>
    <w:p w:rsidR="00E529BA" w:rsidRPr="009910D2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постановления Правительства Российской Федерации </w:t>
      </w:r>
      <w:hyperlink r:id="rId30" w:anchor="l0" w:history="1">
        <w:r w:rsidRPr="009910D2">
          <w:rPr>
            <w:rStyle w:val="a3"/>
            <w:rFonts w:ascii="Times New Roman" w:hAnsi="Times New Roman" w:cs="Times New Roman"/>
            <w:sz w:val="20"/>
            <w:szCs w:val="20"/>
          </w:rPr>
          <w:t>от 28 июля 2008 г. N 574</w:t>
        </w:r>
      </w:hyperlink>
      <w:r w:rsidRPr="009910D2">
        <w:rPr>
          <w:rFonts w:ascii="Times New Roman" w:hAnsi="Times New Roman" w:cs="Times New Roman"/>
          <w:sz w:val="20"/>
          <w:szCs w:val="20"/>
        </w:rPr>
        <w:t xml:space="preserve"> "Об утверждении Положения о независимой военно-врачебной экспертизе" и постановления Правительства Российской Федерации </w:t>
      </w:r>
      <w:hyperlink r:id="rId31" w:anchor="l0" w:history="1">
        <w:r w:rsidRPr="009910D2">
          <w:rPr>
            <w:rStyle w:val="a3"/>
            <w:rFonts w:ascii="Times New Roman" w:hAnsi="Times New Roman" w:cs="Times New Roman"/>
            <w:sz w:val="20"/>
            <w:szCs w:val="20"/>
          </w:rPr>
          <w:t>от 4 июля 2013 г. N 565</w:t>
        </w:r>
      </w:hyperlink>
      <w:r w:rsidRPr="009910D2">
        <w:rPr>
          <w:rFonts w:ascii="Times New Roman" w:hAnsi="Times New Roman" w:cs="Times New Roman"/>
          <w:sz w:val="20"/>
          <w:szCs w:val="20"/>
        </w:rPr>
        <w:t xml:space="preserve"> "Об утверждении Положения о военно-врачебной экспертизе".".</w:t>
      </w:r>
    </w:p>
    <w:p w:rsidR="00E529BA" w:rsidRPr="00E529BA" w:rsidRDefault="00E529BA" w:rsidP="00E529B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10D2">
        <w:rPr>
          <w:rFonts w:ascii="Times New Roman" w:hAnsi="Times New Roman" w:cs="Times New Roman"/>
          <w:sz w:val="20"/>
          <w:szCs w:val="20"/>
        </w:rPr>
        <w:t xml:space="preserve">3. Пункты </w:t>
      </w:r>
      <w:hyperlink r:id="rId32" w:anchor="l234" w:history="1">
        <w:r w:rsidRPr="009910D2">
          <w:rPr>
            <w:rStyle w:val="a3"/>
            <w:rFonts w:ascii="Times New Roman" w:hAnsi="Times New Roman" w:cs="Times New Roman"/>
            <w:sz w:val="20"/>
            <w:szCs w:val="20"/>
          </w:rPr>
          <w:t>203</w:t>
        </w:r>
      </w:hyperlink>
      <w:r w:rsidRPr="009910D2">
        <w:rPr>
          <w:rFonts w:ascii="Times New Roman" w:hAnsi="Times New Roman" w:cs="Times New Roman"/>
          <w:sz w:val="20"/>
          <w:szCs w:val="20"/>
        </w:rPr>
        <w:t xml:space="preserve">, </w:t>
      </w:r>
      <w:hyperlink r:id="rId33" w:anchor="l240" w:history="1">
        <w:r w:rsidRPr="009910D2">
          <w:rPr>
            <w:rStyle w:val="a3"/>
            <w:rFonts w:ascii="Times New Roman" w:hAnsi="Times New Roman" w:cs="Times New Roman"/>
            <w:sz w:val="20"/>
            <w:szCs w:val="20"/>
          </w:rPr>
          <w:t>208</w:t>
        </w:r>
      </w:hyperlink>
      <w:r w:rsidRPr="009910D2">
        <w:rPr>
          <w:rFonts w:ascii="Times New Roman" w:hAnsi="Times New Roman" w:cs="Times New Roman"/>
          <w:sz w:val="20"/>
          <w:szCs w:val="20"/>
        </w:rPr>
        <w:t xml:space="preserve">, </w:t>
      </w:r>
      <w:hyperlink r:id="rId34" w:anchor="l376" w:history="1">
        <w:r w:rsidRPr="009910D2">
          <w:rPr>
            <w:rStyle w:val="a3"/>
            <w:rFonts w:ascii="Times New Roman" w:hAnsi="Times New Roman" w:cs="Times New Roman"/>
            <w:sz w:val="20"/>
            <w:szCs w:val="20"/>
          </w:rPr>
          <w:t>341</w:t>
        </w:r>
      </w:hyperlink>
      <w:r w:rsidRPr="009910D2">
        <w:rPr>
          <w:rFonts w:ascii="Times New Roman" w:hAnsi="Times New Roman" w:cs="Times New Roman"/>
          <w:sz w:val="20"/>
          <w:szCs w:val="20"/>
        </w:rPr>
        <w:t xml:space="preserve"> и </w:t>
      </w:r>
      <w:hyperlink r:id="rId35" w:anchor="l610" w:history="1">
        <w:r w:rsidRPr="009910D2">
          <w:rPr>
            <w:rStyle w:val="a3"/>
            <w:rFonts w:ascii="Times New Roman" w:hAnsi="Times New Roman" w:cs="Times New Roman"/>
            <w:sz w:val="20"/>
            <w:szCs w:val="20"/>
          </w:rPr>
          <w:t>577</w:t>
        </w:r>
      </w:hyperlink>
      <w:r w:rsidRPr="009910D2">
        <w:rPr>
          <w:rFonts w:ascii="Times New Roman" w:hAnsi="Times New Roman" w:cs="Times New Roman"/>
          <w:sz w:val="20"/>
          <w:szCs w:val="20"/>
        </w:rP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CA4C4D" w:rsidRPr="00E529BA" w:rsidRDefault="00CA4C4D">
      <w:pPr>
        <w:rPr>
          <w:sz w:val="20"/>
          <w:szCs w:val="20"/>
        </w:rPr>
      </w:pPr>
    </w:p>
    <w:sectPr w:rsidR="00CA4C4D" w:rsidRPr="00E52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9BA"/>
    <w:rsid w:val="002E2817"/>
    <w:rsid w:val="004A3D55"/>
    <w:rsid w:val="00710381"/>
    <w:rsid w:val="00842CAF"/>
    <w:rsid w:val="00925667"/>
    <w:rsid w:val="009770E0"/>
    <w:rsid w:val="009910D2"/>
    <w:rsid w:val="00CA4C4D"/>
    <w:rsid w:val="00E5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D503"/>
  <w15:chartTrackingRefBased/>
  <w15:docId w15:val="{3A0D52F2-4D27-48BA-A482-1EAAAA40F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9BA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29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2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281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77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4218" TargetMode="External"/><Relationship Id="rId13" Type="http://schemas.openxmlformats.org/officeDocument/2006/relationships/hyperlink" Target="https://normativ.kontur.ru/document?moduleid=1&amp;documentid=437678" TargetMode="External"/><Relationship Id="rId18" Type="http://schemas.openxmlformats.org/officeDocument/2006/relationships/hyperlink" Target="https://normativ.kontur.ru/document?moduleid=1&amp;documentid=432422" TargetMode="External"/><Relationship Id="rId26" Type="http://schemas.openxmlformats.org/officeDocument/2006/relationships/hyperlink" Target="https://normativ.kontur.ru/document?moduleid=1&amp;documentid=43767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437678" TargetMode="External"/><Relationship Id="rId34" Type="http://schemas.openxmlformats.org/officeDocument/2006/relationships/hyperlink" Target="https://normativ.kontur.ru/document?moduleid=1&amp;documentid=445616" TargetMode="External"/><Relationship Id="rId7" Type="http://schemas.openxmlformats.org/officeDocument/2006/relationships/hyperlink" Target="https://normativ.kontur.ru/document?moduleid=1&amp;documentid=204609" TargetMode="External"/><Relationship Id="rId12" Type="http://schemas.openxmlformats.org/officeDocument/2006/relationships/hyperlink" Target="https://normativ.kontur.ru/document?moduleid=1&amp;documentid=444218" TargetMode="External"/><Relationship Id="rId17" Type="http://schemas.openxmlformats.org/officeDocument/2006/relationships/hyperlink" Target="https://normativ.kontur.ru/document?moduleid=1&amp;documentid=437678" TargetMode="External"/><Relationship Id="rId25" Type="http://schemas.openxmlformats.org/officeDocument/2006/relationships/hyperlink" Target="https://normativ.kontur.ru/document?moduleid=1&amp;documentid=437678" TargetMode="External"/><Relationship Id="rId33" Type="http://schemas.openxmlformats.org/officeDocument/2006/relationships/hyperlink" Target="https://normativ.kontur.ru/document?moduleid=1&amp;documentid=4456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444218" TargetMode="External"/><Relationship Id="rId20" Type="http://schemas.openxmlformats.org/officeDocument/2006/relationships/hyperlink" Target="https://normativ.kontur.ru/document?moduleid=1&amp;documentid=437678" TargetMode="External"/><Relationship Id="rId29" Type="http://schemas.openxmlformats.org/officeDocument/2006/relationships/hyperlink" Target="https://normativ.kontur.ru/document?moduleid=1&amp;documentid=424596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37678" TargetMode="External"/><Relationship Id="rId11" Type="http://schemas.openxmlformats.org/officeDocument/2006/relationships/hyperlink" Target="https://normativ.kontur.ru/document?moduleid=1&amp;documentid=446595" TargetMode="External"/><Relationship Id="rId24" Type="http://schemas.openxmlformats.org/officeDocument/2006/relationships/hyperlink" Target="https://normativ.kontur.ru/document?moduleid=1&amp;documentid=437678" TargetMode="External"/><Relationship Id="rId32" Type="http://schemas.openxmlformats.org/officeDocument/2006/relationships/hyperlink" Target="https://normativ.kontur.ru/document?moduleid=1&amp;documentid=445616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44218" TargetMode="External"/><Relationship Id="rId15" Type="http://schemas.openxmlformats.org/officeDocument/2006/relationships/hyperlink" Target="https://normativ.kontur.ru/document?moduleid=1&amp;documentid=437678" TargetMode="External"/><Relationship Id="rId23" Type="http://schemas.openxmlformats.org/officeDocument/2006/relationships/hyperlink" Target="https://normativ.kontur.ru/document?moduleid=1&amp;documentid=437678" TargetMode="External"/><Relationship Id="rId28" Type="http://schemas.openxmlformats.org/officeDocument/2006/relationships/hyperlink" Target="https://normativ.kontur.ru/document?moduleid=1&amp;documentid=444218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44218" TargetMode="External"/><Relationship Id="rId19" Type="http://schemas.openxmlformats.org/officeDocument/2006/relationships/hyperlink" Target="https://normativ.kontur.ru/document?moduleid=1&amp;documentid=444218" TargetMode="External"/><Relationship Id="rId31" Type="http://schemas.openxmlformats.org/officeDocument/2006/relationships/hyperlink" Target="https://normativ.kontur.ru/document?moduleid=1&amp;documentid=446836" TargetMode="External"/><Relationship Id="rId4" Type="http://schemas.openxmlformats.org/officeDocument/2006/relationships/hyperlink" Target="https://normativ.kontur.ru/document?moduleId=1&amp;documentId=448474" TargetMode="External"/><Relationship Id="rId9" Type="http://schemas.openxmlformats.org/officeDocument/2006/relationships/hyperlink" Target="https://normativ.kontur.ru/document?moduleid=1&amp;documentid=437678" TargetMode="External"/><Relationship Id="rId14" Type="http://schemas.openxmlformats.org/officeDocument/2006/relationships/hyperlink" Target="https://normativ.kontur.ru/document?moduleid=1&amp;documentid=437678" TargetMode="External"/><Relationship Id="rId22" Type="http://schemas.openxmlformats.org/officeDocument/2006/relationships/hyperlink" Target="https://normativ.kontur.ru/document?moduleid=1&amp;documentid=437678" TargetMode="External"/><Relationship Id="rId27" Type="http://schemas.openxmlformats.org/officeDocument/2006/relationships/hyperlink" Target="https://normativ.kontur.ru/document?moduleid=1&amp;documentid=231834" TargetMode="External"/><Relationship Id="rId30" Type="http://schemas.openxmlformats.org/officeDocument/2006/relationships/hyperlink" Target="https://normativ.kontur.ru/document?moduleid=1&amp;documentid=231834" TargetMode="External"/><Relationship Id="rId35" Type="http://schemas.openxmlformats.org/officeDocument/2006/relationships/hyperlink" Target="https://normativ.kontur.ru/document?moduleid=1&amp;documentid=445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5587</Words>
  <Characters>31850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2023-07-31T07:21:00Z</cp:lastPrinted>
  <dcterms:created xsi:type="dcterms:W3CDTF">2023-06-01T12:20:00Z</dcterms:created>
  <dcterms:modified xsi:type="dcterms:W3CDTF">2023-08-23T07:22:00Z</dcterms:modified>
</cp:coreProperties>
</file>